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9D" w:rsidRDefault="00027F9D" w:rsidP="006B0216">
      <w:pPr>
        <w:pStyle w:val="a3"/>
        <w:widowControl/>
        <w:wordWrap w:val="0"/>
        <w:spacing w:line="560" w:lineRule="atLeast"/>
        <w:rPr>
          <w:rFonts w:ascii="宋体" w:hAnsi="宋体" w:cs="宋体"/>
          <w:b/>
          <w:color w:val="333333"/>
          <w:sz w:val="32"/>
          <w:szCs w:val="32"/>
        </w:rPr>
      </w:pPr>
      <w:bookmarkStart w:id="0" w:name="_GoBack"/>
      <w:bookmarkEnd w:id="0"/>
    </w:p>
    <w:p w:rsidR="00027F9D" w:rsidRPr="00E87FAE" w:rsidRDefault="00027F9D" w:rsidP="00027F9D">
      <w:pPr>
        <w:pStyle w:val="a3"/>
        <w:widowControl/>
        <w:wordWrap w:val="0"/>
        <w:spacing w:line="560" w:lineRule="atLeast"/>
        <w:jc w:val="center"/>
        <w:rPr>
          <w:rFonts w:ascii="仿宋" w:eastAsia="仿宋" w:hAnsi="仿宋"/>
          <w:b/>
          <w:sz w:val="32"/>
          <w:szCs w:val="32"/>
        </w:rPr>
      </w:pPr>
      <w:r w:rsidRPr="00E87FAE">
        <w:rPr>
          <w:rFonts w:ascii="仿宋" w:eastAsia="仿宋" w:hAnsi="仿宋" w:cs="方正小标宋简体" w:hint="eastAsia"/>
          <w:b/>
          <w:color w:val="333333"/>
          <w:sz w:val="32"/>
          <w:szCs w:val="32"/>
        </w:rPr>
        <w:t>报价函</w:t>
      </w:r>
    </w:p>
    <w:p w:rsidR="00027F9D" w:rsidRDefault="00027F9D" w:rsidP="00027F9D">
      <w:pPr>
        <w:pStyle w:val="a3"/>
        <w:widowControl/>
        <w:wordWrap w:val="0"/>
        <w:spacing w:line="560" w:lineRule="atLeast"/>
        <w:jc w:val="center"/>
        <w:rPr>
          <w:rFonts w:ascii="仿宋" w:eastAsia="仿宋" w:hAnsi="仿宋"/>
          <w:sz w:val="32"/>
          <w:szCs w:val="32"/>
        </w:rPr>
      </w:pPr>
      <w:r>
        <w:rPr>
          <w:rFonts w:ascii="宋体" w:hAnsi="宋体" w:cs="宋体" w:hint="eastAsia"/>
          <w:color w:val="333333"/>
          <w:sz w:val="32"/>
          <w:szCs w:val="32"/>
        </w:rPr>
        <w:t> </w:t>
      </w:r>
    </w:p>
    <w:p w:rsidR="00027F9D" w:rsidRDefault="00027F9D" w:rsidP="00027F9D">
      <w:pPr>
        <w:pStyle w:val="a3"/>
        <w:widowControl/>
        <w:wordWrap w:val="0"/>
        <w:spacing w:line="560" w:lineRule="atLeast"/>
        <w:rPr>
          <w:rFonts w:ascii="仿宋" w:eastAsia="仿宋" w:hAnsi="仿宋" w:cs="仿宋_GB2312"/>
          <w:color w:val="333333"/>
          <w:sz w:val="32"/>
          <w:szCs w:val="32"/>
        </w:rPr>
      </w:pPr>
      <w:r>
        <w:rPr>
          <w:rFonts w:ascii="仿宋" w:eastAsia="仿宋" w:hAnsi="仿宋" w:cs="仿宋_GB2312" w:hint="eastAsia"/>
          <w:color w:val="333333"/>
          <w:sz w:val="32"/>
          <w:szCs w:val="32"/>
        </w:rPr>
        <w:t>南京铁道职业技术学院：</w:t>
      </w:r>
    </w:p>
    <w:p w:rsidR="00027F9D" w:rsidRDefault="00027F9D" w:rsidP="00027F9D">
      <w:pPr>
        <w:pStyle w:val="a3"/>
        <w:widowControl/>
        <w:wordWrap w:val="0"/>
        <w:spacing w:line="560" w:lineRule="atLeast"/>
        <w:ind w:firstLineChars="200" w:firstLine="640"/>
        <w:rPr>
          <w:rFonts w:ascii="仿宋" w:eastAsia="仿宋" w:hAnsi="仿宋"/>
          <w:sz w:val="32"/>
          <w:szCs w:val="32"/>
        </w:rPr>
      </w:pPr>
      <w:r>
        <w:rPr>
          <w:rFonts w:ascii="仿宋" w:eastAsia="仿宋" w:hAnsi="仿宋" w:cs="仿宋_GB2312" w:hint="eastAsia"/>
          <w:color w:val="333333"/>
          <w:sz w:val="32"/>
          <w:szCs w:val="32"/>
        </w:rPr>
        <w:t>根据贵方20</w:t>
      </w:r>
      <w:r>
        <w:rPr>
          <w:rFonts w:ascii="仿宋" w:eastAsia="仿宋" w:hAnsi="仿宋" w:cs="仿宋_GB2312"/>
          <w:color w:val="333333"/>
          <w:sz w:val="32"/>
          <w:szCs w:val="32"/>
        </w:rPr>
        <w:t>2</w:t>
      </w:r>
      <w:r>
        <w:rPr>
          <w:rFonts w:ascii="仿宋" w:eastAsia="仿宋" w:hAnsi="仿宋" w:cs="仿宋_GB2312" w:hint="eastAsia"/>
          <w:color w:val="333333"/>
          <w:sz w:val="32"/>
          <w:szCs w:val="32"/>
        </w:rPr>
        <w:t>1年</w:t>
      </w:r>
      <w:r>
        <w:rPr>
          <w:rFonts w:ascii="仿宋" w:eastAsia="仿宋" w:hAnsi="仿宋" w:cs="仿宋_GB2312"/>
          <w:sz w:val="32"/>
          <w:szCs w:val="32"/>
        </w:rPr>
        <w:t>8</w:t>
      </w:r>
      <w:r w:rsidRPr="00712592">
        <w:rPr>
          <w:rFonts w:ascii="仿宋" w:eastAsia="仿宋" w:hAnsi="仿宋" w:cs="仿宋_GB2312" w:hint="eastAsia"/>
          <w:sz w:val="32"/>
          <w:szCs w:val="32"/>
        </w:rPr>
        <w:t>月2</w:t>
      </w:r>
      <w:r>
        <w:rPr>
          <w:rFonts w:ascii="仿宋" w:eastAsia="仿宋" w:hAnsi="仿宋" w:cs="仿宋_GB2312"/>
          <w:sz w:val="32"/>
          <w:szCs w:val="32"/>
        </w:rPr>
        <w:t>8</w:t>
      </w:r>
      <w:r w:rsidRPr="00712592">
        <w:rPr>
          <w:rFonts w:ascii="仿宋" w:eastAsia="仿宋" w:hAnsi="仿宋" w:cs="仿宋_GB2312" w:hint="eastAsia"/>
          <w:sz w:val="32"/>
          <w:szCs w:val="32"/>
        </w:rPr>
        <w:t>日</w:t>
      </w:r>
      <w:r>
        <w:rPr>
          <w:rFonts w:ascii="仿宋" w:eastAsia="仿宋" w:hAnsi="仿宋" w:cs="仿宋_GB2312" w:hint="eastAsia"/>
          <w:color w:val="333333"/>
          <w:sz w:val="32"/>
          <w:szCs w:val="32"/>
        </w:rPr>
        <w:t>发布的《</w:t>
      </w:r>
      <w:r>
        <w:rPr>
          <w:rFonts w:ascii="仿宋" w:eastAsia="仿宋" w:hAnsi="仿宋" w:cs="黑体" w:hint="eastAsia"/>
          <w:sz w:val="32"/>
          <w:szCs w:val="32"/>
        </w:rPr>
        <w:t>关于报废固定资产公开处置的公告</w:t>
      </w:r>
      <w:r>
        <w:rPr>
          <w:rFonts w:ascii="仿宋" w:eastAsia="仿宋" w:hAnsi="仿宋" w:cs="仿宋_GB2312" w:hint="eastAsia"/>
          <w:color w:val="333333"/>
          <w:sz w:val="32"/>
          <w:szCs w:val="32"/>
        </w:rPr>
        <w:t>》及报废资产清单，我方已知悉有关要求和规定，并承诺遵守公告中的各项规定和要求，我方经审慎考虑愿出价人民币      元（大写：</w:t>
      </w:r>
      <w:r>
        <w:rPr>
          <w:rFonts w:ascii="宋体" w:hAnsi="宋体" w:cs="宋体" w:hint="eastAsia"/>
          <w:color w:val="333333"/>
          <w:sz w:val="32"/>
          <w:szCs w:val="32"/>
        </w:rPr>
        <w:t>        </w:t>
      </w:r>
      <w:r>
        <w:rPr>
          <w:rFonts w:ascii="仿宋" w:eastAsia="仿宋" w:hAnsi="仿宋" w:cs="仿宋_GB2312" w:hint="eastAsia"/>
          <w:color w:val="333333"/>
          <w:sz w:val="32"/>
          <w:szCs w:val="32"/>
        </w:rPr>
        <w:t xml:space="preserve">  元）购买该批资产。</w:t>
      </w:r>
    </w:p>
    <w:p w:rsidR="00027F9D" w:rsidRDefault="00027F9D" w:rsidP="00027F9D">
      <w:pPr>
        <w:pStyle w:val="a3"/>
        <w:widowControl/>
        <w:wordWrap w:val="0"/>
        <w:spacing w:line="560" w:lineRule="atLeast"/>
        <w:ind w:firstLine="640"/>
        <w:rPr>
          <w:rFonts w:ascii="仿宋" w:eastAsia="仿宋" w:hAnsi="仿宋"/>
          <w:sz w:val="32"/>
          <w:szCs w:val="32"/>
        </w:rPr>
      </w:pPr>
      <w:r>
        <w:rPr>
          <w:rFonts w:ascii="宋体" w:hAnsi="宋体" w:cs="宋体" w:hint="eastAsia"/>
          <w:color w:val="333333"/>
          <w:sz w:val="32"/>
          <w:szCs w:val="32"/>
        </w:rPr>
        <w:t> </w:t>
      </w:r>
    </w:p>
    <w:p w:rsidR="00027F9D" w:rsidRDefault="00027F9D" w:rsidP="00027F9D">
      <w:pPr>
        <w:pStyle w:val="a3"/>
        <w:widowControl/>
        <w:wordWrap w:val="0"/>
        <w:spacing w:line="560" w:lineRule="atLeast"/>
        <w:ind w:firstLine="640"/>
        <w:rPr>
          <w:rFonts w:ascii="仿宋" w:eastAsia="仿宋" w:hAnsi="仿宋"/>
          <w:sz w:val="32"/>
          <w:szCs w:val="32"/>
        </w:rPr>
      </w:pPr>
      <w:r>
        <w:rPr>
          <w:rFonts w:ascii="宋体" w:hAnsi="宋体" w:cs="宋体" w:hint="eastAsia"/>
          <w:color w:val="333333"/>
          <w:sz w:val="32"/>
          <w:szCs w:val="32"/>
        </w:rPr>
        <w:t> </w:t>
      </w:r>
    </w:p>
    <w:p w:rsidR="00027F9D" w:rsidRDefault="00027F9D" w:rsidP="00027F9D">
      <w:pPr>
        <w:pStyle w:val="a3"/>
        <w:widowControl/>
        <w:wordWrap w:val="0"/>
        <w:spacing w:line="560" w:lineRule="atLeast"/>
        <w:ind w:firstLine="640"/>
        <w:rPr>
          <w:rFonts w:ascii="仿宋" w:eastAsia="仿宋" w:hAnsi="仿宋" w:cs="仿宋_GB2312"/>
          <w:color w:val="333333"/>
          <w:sz w:val="32"/>
          <w:szCs w:val="32"/>
        </w:rPr>
      </w:pPr>
      <w:r>
        <w:rPr>
          <w:rFonts w:ascii="宋体" w:hAnsi="宋体" w:cs="宋体" w:hint="eastAsia"/>
          <w:color w:val="333333"/>
          <w:sz w:val="32"/>
          <w:szCs w:val="32"/>
        </w:rPr>
        <w:t>        </w:t>
      </w:r>
      <w:r>
        <w:rPr>
          <w:rFonts w:ascii="仿宋" w:eastAsia="仿宋" w:hAnsi="仿宋" w:cs="仿宋_GB2312" w:hint="eastAsia"/>
          <w:color w:val="333333"/>
          <w:sz w:val="32"/>
          <w:szCs w:val="32"/>
        </w:rPr>
        <w:t>竞价人（签字或盖章）：</w:t>
      </w:r>
    </w:p>
    <w:p w:rsidR="00027F9D" w:rsidRDefault="00027F9D" w:rsidP="00027F9D">
      <w:pPr>
        <w:pStyle w:val="a3"/>
        <w:widowControl/>
        <w:wordWrap w:val="0"/>
        <w:spacing w:line="560" w:lineRule="atLeast"/>
        <w:ind w:firstLine="640"/>
        <w:rPr>
          <w:rFonts w:ascii="仿宋" w:eastAsia="仿宋" w:hAnsi="仿宋"/>
          <w:sz w:val="32"/>
          <w:szCs w:val="32"/>
        </w:rPr>
      </w:pPr>
      <w:r>
        <w:rPr>
          <w:rFonts w:ascii="宋体" w:hAnsi="宋体" w:cs="宋体" w:hint="eastAsia"/>
          <w:color w:val="333333"/>
          <w:sz w:val="32"/>
          <w:szCs w:val="32"/>
        </w:rPr>
        <w:t>        </w:t>
      </w:r>
      <w:r>
        <w:rPr>
          <w:rFonts w:ascii="仿宋" w:eastAsia="仿宋" w:hAnsi="仿宋" w:cs="仿宋_GB2312" w:hint="eastAsia"/>
          <w:color w:val="333333"/>
          <w:sz w:val="32"/>
          <w:szCs w:val="32"/>
        </w:rPr>
        <w:t>时间：</w:t>
      </w:r>
    </w:p>
    <w:p w:rsidR="00027F9D" w:rsidRDefault="00027F9D" w:rsidP="00027F9D">
      <w:pPr>
        <w:widowControl/>
        <w:jc w:val="left"/>
      </w:pPr>
      <w:r>
        <w:br w:type="page"/>
      </w:r>
    </w:p>
    <w:p w:rsidR="00027F9D" w:rsidRDefault="00027F9D" w:rsidP="00027F9D">
      <w:pPr>
        <w:widowControl/>
        <w:jc w:val="left"/>
      </w:pPr>
    </w:p>
    <w:p w:rsidR="00027F9D" w:rsidRDefault="00027F9D" w:rsidP="00027F9D">
      <w:pPr>
        <w:widowControl/>
        <w:jc w:val="left"/>
      </w:pPr>
    </w:p>
    <w:p w:rsidR="00027F9D" w:rsidRDefault="00027F9D" w:rsidP="00027F9D">
      <w:pPr>
        <w:widowControl/>
        <w:jc w:val="left"/>
        <w:rPr>
          <w:kern w:val="0"/>
          <w:sz w:val="24"/>
        </w:rPr>
      </w:pPr>
    </w:p>
    <w:p w:rsidR="00027F9D" w:rsidRPr="00867648" w:rsidRDefault="00027F9D" w:rsidP="00027F9D">
      <w:pPr>
        <w:spacing w:line="500" w:lineRule="exact"/>
        <w:jc w:val="center"/>
        <w:rPr>
          <w:rFonts w:ascii="仿宋" w:eastAsia="仿宋" w:hAnsi="仿宋"/>
          <w:b/>
          <w:sz w:val="32"/>
          <w:szCs w:val="32"/>
        </w:rPr>
      </w:pPr>
      <w:r w:rsidRPr="00867648">
        <w:rPr>
          <w:rFonts w:ascii="仿宋" w:eastAsia="仿宋" w:hAnsi="仿宋" w:hint="eastAsia"/>
          <w:b/>
          <w:sz w:val="32"/>
          <w:szCs w:val="32"/>
        </w:rPr>
        <w:t>授权委托书</w:t>
      </w:r>
    </w:p>
    <w:p w:rsidR="00027F9D" w:rsidRPr="00867648" w:rsidRDefault="00027F9D" w:rsidP="00027F9D">
      <w:pPr>
        <w:spacing w:line="500" w:lineRule="exact"/>
        <w:rPr>
          <w:rFonts w:ascii="仿宋" w:eastAsia="仿宋" w:hAnsi="仿宋"/>
          <w:sz w:val="32"/>
          <w:szCs w:val="32"/>
        </w:rPr>
      </w:pPr>
    </w:p>
    <w:p w:rsidR="00027F9D" w:rsidRPr="00867648" w:rsidRDefault="00027F9D" w:rsidP="00027F9D">
      <w:pPr>
        <w:spacing w:line="560" w:lineRule="exact"/>
        <w:rPr>
          <w:rFonts w:ascii="仿宋" w:eastAsia="仿宋" w:hAnsi="仿宋"/>
          <w:sz w:val="32"/>
          <w:szCs w:val="32"/>
        </w:rPr>
      </w:pPr>
      <w:r>
        <w:rPr>
          <w:rFonts w:ascii="仿宋" w:eastAsia="仿宋" w:hAnsi="仿宋" w:hint="eastAsia"/>
          <w:sz w:val="32"/>
          <w:szCs w:val="32"/>
        </w:rPr>
        <w:t>南京铁道职业技术学院</w:t>
      </w:r>
      <w:r w:rsidRPr="00867648">
        <w:rPr>
          <w:rFonts w:ascii="仿宋" w:eastAsia="仿宋" w:hAnsi="仿宋" w:hint="eastAsia"/>
          <w:sz w:val="32"/>
          <w:szCs w:val="32"/>
        </w:rPr>
        <w:t>：</w:t>
      </w:r>
    </w:p>
    <w:p w:rsidR="00027F9D" w:rsidRPr="00867648" w:rsidRDefault="00027F9D" w:rsidP="00027F9D">
      <w:pPr>
        <w:spacing w:line="560" w:lineRule="exact"/>
        <w:ind w:firstLineChars="200" w:firstLine="640"/>
        <w:rPr>
          <w:rFonts w:ascii="仿宋" w:eastAsia="仿宋" w:hAnsi="仿宋"/>
          <w:sz w:val="32"/>
          <w:szCs w:val="32"/>
        </w:rPr>
      </w:pPr>
    </w:p>
    <w:p w:rsidR="00027F9D" w:rsidRPr="00867648" w:rsidRDefault="00027F9D" w:rsidP="00027F9D">
      <w:pPr>
        <w:spacing w:line="560" w:lineRule="exact"/>
        <w:ind w:firstLineChars="200" w:firstLine="640"/>
        <w:rPr>
          <w:rFonts w:ascii="仿宋" w:eastAsia="仿宋" w:hAnsi="仿宋"/>
          <w:sz w:val="32"/>
          <w:szCs w:val="32"/>
        </w:rPr>
      </w:pPr>
      <w:r w:rsidRPr="00867648">
        <w:rPr>
          <w:rFonts w:ascii="仿宋" w:eastAsia="仿宋" w:hAnsi="仿宋" w:hint="eastAsia"/>
          <w:sz w:val="32"/>
          <w:szCs w:val="32"/>
        </w:rPr>
        <w:t>兹委托</w:t>
      </w:r>
      <w:r w:rsidRPr="00867648">
        <w:rPr>
          <w:rFonts w:ascii="仿宋" w:eastAsia="仿宋" w:hAnsi="仿宋" w:hint="eastAsia"/>
          <w:sz w:val="32"/>
          <w:szCs w:val="32"/>
          <w:u w:val="single"/>
        </w:rPr>
        <w:t xml:space="preserve">                     </w:t>
      </w:r>
      <w:r w:rsidRPr="00867648">
        <w:rPr>
          <w:rFonts w:ascii="仿宋" w:eastAsia="仿宋" w:hAnsi="仿宋" w:hint="eastAsia"/>
          <w:sz w:val="32"/>
          <w:szCs w:val="32"/>
        </w:rPr>
        <w:t>为本人（本单位）代理人并以本人（本单位）名义参加贵方于20</w:t>
      </w:r>
      <w:r>
        <w:rPr>
          <w:rFonts w:ascii="仿宋" w:eastAsia="仿宋" w:hAnsi="仿宋"/>
          <w:sz w:val="32"/>
          <w:szCs w:val="32"/>
        </w:rPr>
        <w:t>21</w:t>
      </w:r>
      <w:r w:rsidRPr="00867648">
        <w:rPr>
          <w:rFonts w:ascii="仿宋" w:eastAsia="仿宋" w:hAnsi="仿宋" w:hint="eastAsia"/>
          <w:sz w:val="32"/>
          <w:szCs w:val="32"/>
        </w:rPr>
        <w:t>年</w:t>
      </w:r>
      <w:r>
        <w:rPr>
          <w:rFonts w:ascii="仿宋" w:eastAsia="仿宋" w:hAnsi="仿宋"/>
          <w:sz w:val="32"/>
          <w:szCs w:val="32"/>
        </w:rPr>
        <w:t>9</w:t>
      </w:r>
      <w:r w:rsidRPr="00867648">
        <w:rPr>
          <w:rFonts w:ascii="仿宋" w:eastAsia="仿宋" w:hAnsi="仿宋" w:hint="eastAsia"/>
          <w:sz w:val="32"/>
          <w:szCs w:val="32"/>
        </w:rPr>
        <w:t xml:space="preserve">月 </w:t>
      </w:r>
      <w:r>
        <w:rPr>
          <w:rFonts w:ascii="仿宋" w:eastAsia="仿宋" w:hAnsi="仿宋"/>
          <w:sz w:val="32"/>
          <w:szCs w:val="32"/>
        </w:rPr>
        <w:t>6</w:t>
      </w:r>
      <w:r w:rsidRPr="00867648">
        <w:rPr>
          <w:rFonts w:ascii="仿宋" w:eastAsia="仿宋" w:hAnsi="仿宋" w:hint="eastAsia"/>
          <w:sz w:val="32"/>
          <w:szCs w:val="32"/>
        </w:rPr>
        <w:t>日举办的</w:t>
      </w:r>
      <w:r>
        <w:rPr>
          <w:rFonts w:ascii="仿宋" w:eastAsia="仿宋" w:hAnsi="仿宋" w:hint="eastAsia"/>
          <w:sz w:val="32"/>
          <w:szCs w:val="32"/>
        </w:rPr>
        <w:t>资产</w:t>
      </w:r>
      <w:r w:rsidRPr="00867648">
        <w:rPr>
          <w:rFonts w:ascii="仿宋" w:eastAsia="仿宋" w:hAnsi="仿宋" w:hint="eastAsia"/>
          <w:sz w:val="32"/>
          <w:szCs w:val="32"/>
        </w:rPr>
        <w:t>竞买会，该代理人在办理与该竞买会有关事宜的过程中所签署的一切文件和处理与之有关的一切事务本委托人均以承认。</w:t>
      </w:r>
    </w:p>
    <w:p w:rsidR="00027F9D" w:rsidRPr="00867648" w:rsidRDefault="00027F9D" w:rsidP="00027F9D">
      <w:pPr>
        <w:spacing w:line="500" w:lineRule="exact"/>
        <w:rPr>
          <w:rFonts w:ascii="仿宋" w:eastAsia="仿宋" w:hAnsi="仿宋"/>
          <w:sz w:val="32"/>
          <w:szCs w:val="32"/>
        </w:rPr>
      </w:pPr>
    </w:p>
    <w:p w:rsidR="00027F9D" w:rsidRPr="00867648" w:rsidRDefault="00027F9D" w:rsidP="00027F9D">
      <w:pPr>
        <w:spacing w:line="500" w:lineRule="exact"/>
        <w:rPr>
          <w:rFonts w:ascii="仿宋" w:eastAsia="仿宋" w:hAnsi="仿宋"/>
          <w:sz w:val="32"/>
          <w:szCs w:val="32"/>
        </w:rPr>
      </w:pPr>
    </w:p>
    <w:p w:rsidR="00027F9D" w:rsidRPr="00867648" w:rsidRDefault="00027F9D" w:rsidP="00027F9D">
      <w:pPr>
        <w:spacing w:line="500" w:lineRule="exact"/>
        <w:rPr>
          <w:rFonts w:ascii="仿宋" w:eastAsia="仿宋" w:hAnsi="仿宋"/>
          <w:sz w:val="32"/>
          <w:szCs w:val="32"/>
        </w:rPr>
      </w:pPr>
      <w:r w:rsidRPr="00867648">
        <w:rPr>
          <w:rFonts w:ascii="仿宋" w:eastAsia="仿宋" w:hAnsi="仿宋" w:hint="eastAsia"/>
          <w:sz w:val="32"/>
          <w:szCs w:val="32"/>
        </w:rPr>
        <w:t xml:space="preserve">                                     </w:t>
      </w:r>
    </w:p>
    <w:p w:rsidR="00027F9D" w:rsidRPr="00867648" w:rsidRDefault="00027F9D" w:rsidP="00027F9D">
      <w:pPr>
        <w:spacing w:line="500" w:lineRule="exact"/>
        <w:rPr>
          <w:rFonts w:ascii="仿宋" w:eastAsia="仿宋" w:hAnsi="仿宋"/>
          <w:sz w:val="32"/>
          <w:szCs w:val="32"/>
        </w:rPr>
      </w:pPr>
      <w:r w:rsidRPr="00867648">
        <w:rPr>
          <w:rFonts w:ascii="仿宋" w:eastAsia="仿宋" w:hAnsi="仿宋" w:hint="eastAsia"/>
          <w:sz w:val="32"/>
          <w:szCs w:val="32"/>
        </w:rPr>
        <w:t>授权委托人（签名）：</w:t>
      </w:r>
      <w:r w:rsidRPr="00867648">
        <w:rPr>
          <w:rFonts w:ascii="仿宋" w:eastAsia="仿宋" w:hAnsi="仿宋" w:hint="eastAsia"/>
          <w:sz w:val="32"/>
          <w:szCs w:val="32"/>
          <w:u w:val="single"/>
        </w:rPr>
        <w:t xml:space="preserve">                      </w:t>
      </w:r>
    </w:p>
    <w:p w:rsidR="00027F9D" w:rsidRPr="00867648" w:rsidRDefault="00027F9D" w:rsidP="00027F9D">
      <w:pPr>
        <w:spacing w:line="500" w:lineRule="exact"/>
        <w:jc w:val="center"/>
        <w:rPr>
          <w:rFonts w:ascii="仿宋" w:eastAsia="仿宋" w:hAnsi="仿宋"/>
          <w:sz w:val="32"/>
          <w:szCs w:val="32"/>
        </w:rPr>
      </w:pPr>
    </w:p>
    <w:p w:rsidR="00027F9D" w:rsidRPr="00867648" w:rsidRDefault="00027F9D" w:rsidP="00027F9D">
      <w:pPr>
        <w:spacing w:line="500" w:lineRule="exact"/>
        <w:rPr>
          <w:rFonts w:ascii="仿宋" w:eastAsia="仿宋" w:hAnsi="仿宋"/>
          <w:sz w:val="32"/>
          <w:szCs w:val="32"/>
        </w:rPr>
      </w:pPr>
      <w:r w:rsidRPr="00867648">
        <w:rPr>
          <w:rFonts w:ascii="仿宋" w:eastAsia="仿宋" w:hAnsi="仿宋" w:hint="eastAsia"/>
          <w:sz w:val="32"/>
          <w:szCs w:val="32"/>
        </w:rPr>
        <w:t>授权委托单位（公章）：</w:t>
      </w:r>
      <w:r w:rsidRPr="00867648">
        <w:rPr>
          <w:rFonts w:ascii="仿宋" w:eastAsia="仿宋" w:hAnsi="仿宋" w:hint="eastAsia"/>
          <w:sz w:val="32"/>
          <w:szCs w:val="32"/>
          <w:u w:val="single"/>
        </w:rPr>
        <w:t xml:space="preserve">                     </w:t>
      </w:r>
    </w:p>
    <w:p w:rsidR="00027F9D" w:rsidRPr="00867648" w:rsidRDefault="00027F9D" w:rsidP="00027F9D">
      <w:pPr>
        <w:spacing w:line="500" w:lineRule="exact"/>
        <w:ind w:firstLine="660"/>
        <w:jc w:val="center"/>
        <w:rPr>
          <w:rFonts w:ascii="仿宋" w:eastAsia="仿宋" w:hAnsi="仿宋"/>
          <w:sz w:val="32"/>
          <w:szCs w:val="32"/>
        </w:rPr>
      </w:pPr>
    </w:p>
    <w:p w:rsidR="00027F9D" w:rsidRPr="00867648" w:rsidRDefault="00027F9D" w:rsidP="00027F9D">
      <w:pPr>
        <w:spacing w:line="500" w:lineRule="exact"/>
        <w:rPr>
          <w:rFonts w:ascii="仿宋" w:eastAsia="仿宋" w:hAnsi="仿宋"/>
          <w:sz w:val="32"/>
          <w:szCs w:val="32"/>
        </w:rPr>
      </w:pPr>
      <w:r w:rsidRPr="00867648">
        <w:rPr>
          <w:rFonts w:ascii="仿宋" w:eastAsia="仿宋" w:hAnsi="仿宋" w:hint="eastAsia"/>
          <w:sz w:val="32"/>
          <w:szCs w:val="32"/>
        </w:rPr>
        <w:t>法人代表（签字）：</w:t>
      </w:r>
      <w:r w:rsidRPr="00867648">
        <w:rPr>
          <w:rFonts w:ascii="仿宋" w:eastAsia="仿宋" w:hAnsi="仿宋" w:hint="eastAsia"/>
          <w:sz w:val="32"/>
          <w:szCs w:val="32"/>
          <w:u w:val="single"/>
        </w:rPr>
        <w:t xml:space="preserve">                         </w:t>
      </w:r>
    </w:p>
    <w:p w:rsidR="00027F9D" w:rsidRPr="00867648" w:rsidRDefault="00027F9D" w:rsidP="00027F9D">
      <w:pPr>
        <w:spacing w:line="500" w:lineRule="exact"/>
        <w:jc w:val="center"/>
        <w:rPr>
          <w:rFonts w:ascii="仿宋" w:eastAsia="仿宋" w:hAnsi="仿宋"/>
          <w:sz w:val="32"/>
          <w:szCs w:val="32"/>
        </w:rPr>
      </w:pPr>
    </w:p>
    <w:p w:rsidR="00027F9D" w:rsidRDefault="00027F9D" w:rsidP="00027F9D">
      <w:pPr>
        <w:spacing w:line="500" w:lineRule="exact"/>
        <w:ind w:right="600"/>
        <w:jc w:val="right"/>
        <w:rPr>
          <w:rFonts w:ascii="仿宋" w:eastAsia="仿宋" w:hAnsi="仿宋"/>
          <w:sz w:val="32"/>
          <w:szCs w:val="32"/>
        </w:rPr>
      </w:pPr>
      <w:r w:rsidRPr="00867648">
        <w:rPr>
          <w:rFonts w:ascii="仿宋" w:eastAsia="仿宋" w:hAnsi="仿宋" w:hint="eastAsia"/>
          <w:sz w:val="32"/>
          <w:szCs w:val="32"/>
        </w:rPr>
        <w:t xml:space="preserve">   20</w:t>
      </w:r>
      <w:r>
        <w:rPr>
          <w:rFonts w:ascii="仿宋" w:eastAsia="仿宋" w:hAnsi="仿宋"/>
          <w:sz w:val="32"/>
          <w:szCs w:val="32"/>
        </w:rPr>
        <w:t>2</w:t>
      </w:r>
      <w:r w:rsidRPr="00867648">
        <w:rPr>
          <w:rFonts w:ascii="仿宋" w:eastAsia="仿宋" w:hAnsi="仿宋" w:hint="eastAsia"/>
          <w:sz w:val="32"/>
          <w:szCs w:val="32"/>
        </w:rPr>
        <w:t xml:space="preserve"> 年   月    日</w:t>
      </w:r>
    </w:p>
    <w:p w:rsidR="00027F9D" w:rsidRDefault="00027F9D" w:rsidP="00027F9D">
      <w:pPr>
        <w:spacing w:line="500" w:lineRule="exact"/>
        <w:ind w:right="600"/>
        <w:jc w:val="right"/>
        <w:rPr>
          <w:rFonts w:ascii="仿宋" w:eastAsia="仿宋" w:hAnsi="仿宋"/>
          <w:sz w:val="32"/>
          <w:szCs w:val="32"/>
        </w:rPr>
      </w:pPr>
    </w:p>
    <w:p w:rsidR="00027F9D" w:rsidRDefault="00027F9D" w:rsidP="00027F9D">
      <w:pPr>
        <w:spacing w:line="500" w:lineRule="exact"/>
        <w:ind w:right="600"/>
        <w:jc w:val="right"/>
        <w:rPr>
          <w:rFonts w:ascii="仿宋" w:eastAsia="仿宋" w:hAnsi="仿宋"/>
          <w:sz w:val="32"/>
          <w:szCs w:val="32"/>
        </w:rPr>
      </w:pPr>
    </w:p>
    <w:p w:rsidR="00027F9D" w:rsidRDefault="00027F9D" w:rsidP="00027F9D">
      <w:pPr>
        <w:spacing w:line="500" w:lineRule="exact"/>
        <w:ind w:right="600"/>
        <w:jc w:val="right"/>
        <w:rPr>
          <w:rFonts w:ascii="仿宋" w:eastAsia="仿宋" w:hAnsi="仿宋"/>
          <w:sz w:val="32"/>
          <w:szCs w:val="32"/>
        </w:rPr>
      </w:pPr>
    </w:p>
    <w:p w:rsidR="00027F9D" w:rsidRDefault="00027F9D" w:rsidP="00027F9D">
      <w:pPr>
        <w:spacing w:line="500" w:lineRule="exact"/>
        <w:ind w:right="600"/>
        <w:jc w:val="right"/>
        <w:rPr>
          <w:rFonts w:ascii="仿宋" w:eastAsia="仿宋" w:hAnsi="仿宋"/>
          <w:sz w:val="32"/>
          <w:szCs w:val="32"/>
        </w:rPr>
      </w:pPr>
    </w:p>
    <w:p w:rsidR="00027F9D" w:rsidRDefault="00027F9D" w:rsidP="00027F9D">
      <w:pPr>
        <w:spacing w:line="500" w:lineRule="exact"/>
        <w:ind w:right="600"/>
        <w:jc w:val="right"/>
        <w:rPr>
          <w:rFonts w:ascii="仿宋" w:eastAsia="仿宋" w:hAnsi="仿宋"/>
          <w:sz w:val="32"/>
          <w:szCs w:val="32"/>
        </w:rPr>
      </w:pPr>
    </w:p>
    <w:p w:rsidR="003E4381" w:rsidRPr="00027F9D" w:rsidRDefault="003E4381" w:rsidP="00301A8F">
      <w:pPr>
        <w:spacing w:line="560" w:lineRule="exact"/>
        <w:ind w:firstLineChars="200" w:firstLine="640"/>
        <w:rPr>
          <w:rFonts w:ascii="仿宋" w:eastAsia="仿宋" w:hAnsi="仿宋"/>
          <w:sz w:val="32"/>
          <w:szCs w:val="32"/>
        </w:rPr>
      </w:pPr>
    </w:p>
    <w:sectPr w:rsidR="003E4381" w:rsidRPr="00027F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B0" w:rsidRDefault="004D0DB0" w:rsidP="001B28B2">
      <w:r>
        <w:separator/>
      </w:r>
    </w:p>
  </w:endnote>
  <w:endnote w:type="continuationSeparator" w:id="0">
    <w:p w:rsidR="004D0DB0" w:rsidRDefault="004D0DB0" w:rsidP="001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00"/>
    <w:family w:val="auto"/>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B0" w:rsidRDefault="004D0DB0" w:rsidP="001B28B2">
      <w:r>
        <w:separator/>
      </w:r>
    </w:p>
  </w:footnote>
  <w:footnote w:type="continuationSeparator" w:id="0">
    <w:p w:rsidR="004D0DB0" w:rsidRDefault="004D0DB0" w:rsidP="001B2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7F12"/>
    <w:multiLevelType w:val="multilevel"/>
    <w:tmpl w:val="423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E641A1"/>
    <w:multiLevelType w:val="hybridMultilevel"/>
    <w:tmpl w:val="87C4D9E6"/>
    <w:lvl w:ilvl="0" w:tplc="274C1896">
      <w:start w:val="1"/>
      <w:numFmt w:val="decimal"/>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14"/>
    <w:rsid w:val="000001EE"/>
    <w:rsid w:val="00027F9D"/>
    <w:rsid w:val="000432D9"/>
    <w:rsid w:val="00073BC8"/>
    <w:rsid w:val="000C3A36"/>
    <w:rsid w:val="000D7304"/>
    <w:rsid w:val="000E1200"/>
    <w:rsid w:val="00116FE9"/>
    <w:rsid w:val="001B28B2"/>
    <w:rsid w:val="00224885"/>
    <w:rsid w:val="00230AC8"/>
    <w:rsid w:val="00284478"/>
    <w:rsid w:val="002A396B"/>
    <w:rsid w:val="00301A8F"/>
    <w:rsid w:val="003E4381"/>
    <w:rsid w:val="004163CF"/>
    <w:rsid w:val="00424B01"/>
    <w:rsid w:val="00462F14"/>
    <w:rsid w:val="004D0DB0"/>
    <w:rsid w:val="00500B53"/>
    <w:rsid w:val="00535B80"/>
    <w:rsid w:val="00547182"/>
    <w:rsid w:val="00572FF3"/>
    <w:rsid w:val="005A6C1E"/>
    <w:rsid w:val="00643D43"/>
    <w:rsid w:val="00661A00"/>
    <w:rsid w:val="006B0216"/>
    <w:rsid w:val="006B5EAA"/>
    <w:rsid w:val="00711EAF"/>
    <w:rsid w:val="00712592"/>
    <w:rsid w:val="007236AE"/>
    <w:rsid w:val="007523EE"/>
    <w:rsid w:val="007573D3"/>
    <w:rsid w:val="00772D81"/>
    <w:rsid w:val="007B0337"/>
    <w:rsid w:val="007D636E"/>
    <w:rsid w:val="00816258"/>
    <w:rsid w:val="00840CE6"/>
    <w:rsid w:val="008438B7"/>
    <w:rsid w:val="00873A80"/>
    <w:rsid w:val="008A1EF8"/>
    <w:rsid w:val="008F1CED"/>
    <w:rsid w:val="008F6D33"/>
    <w:rsid w:val="00915758"/>
    <w:rsid w:val="00934840"/>
    <w:rsid w:val="00A208D2"/>
    <w:rsid w:val="00A3781F"/>
    <w:rsid w:val="00A37E36"/>
    <w:rsid w:val="00A81CDE"/>
    <w:rsid w:val="00B10B44"/>
    <w:rsid w:val="00BC1AEE"/>
    <w:rsid w:val="00BC565A"/>
    <w:rsid w:val="00BC72CD"/>
    <w:rsid w:val="00BD381E"/>
    <w:rsid w:val="00C20CA6"/>
    <w:rsid w:val="00C55C9C"/>
    <w:rsid w:val="00CE0211"/>
    <w:rsid w:val="00D112E0"/>
    <w:rsid w:val="00D16E56"/>
    <w:rsid w:val="00D236EF"/>
    <w:rsid w:val="00D3738F"/>
    <w:rsid w:val="00DA2E23"/>
    <w:rsid w:val="00DF5303"/>
    <w:rsid w:val="00E269BA"/>
    <w:rsid w:val="00E87FAE"/>
    <w:rsid w:val="00EA6B4F"/>
    <w:rsid w:val="00ED1368"/>
    <w:rsid w:val="00EF3FC8"/>
    <w:rsid w:val="00FE2888"/>
    <w:rsid w:val="00FF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FE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FE9"/>
    <w:pPr>
      <w:spacing w:before="100" w:beforeAutospacing="1" w:after="100" w:afterAutospacing="1"/>
      <w:jc w:val="left"/>
    </w:pPr>
    <w:rPr>
      <w:kern w:val="0"/>
      <w:sz w:val="24"/>
    </w:rPr>
  </w:style>
  <w:style w:type="character" w:styleId="a4">
    <w:name w:val="Hyperlink"/>
    <w:basedOn w:val="a0"/>
    <w:uiPriority w:val="99"/>
    <w:unhideWhenUsed/>
    <w:rsid w:val="000432D9"/>
    <w:rPr>
      <w:color w:val="0000FF"/>
      <w:u w:val="single"/>
    </w:rPr>
  </w:style>
  <w:style w:type="character" w:styleId="a5">
    <w:name w:val="FollowedHyperlink"/>
    <w:basedOn w:val="a0"/>
    <w:uiPriority w:val="99"/>
    <w:semiHidden/>
    <w:unhideWhenUsed/>
    <w:rsid w:val="000432D9"/>
    <w:rPr>
      <w:color w:val="800080"/>
      <w:u w:val="single"/>
    </w:rPr>
  </w:style>
  <w:style w:type="paragraph" w:customStyle="1" w:styleId="xl65">
    <w:name w:val="xl65"/>
    <w:basedOn w:val="a"/>
    <w:rsid w:val="000432D9"/>
    <w:pPr>
      <w:widowControl/>
      <w:spacing w:before="100" w:beforeAutospacing="1" w:after="100" w:afterAutospacing="1"/>
      <w:jc w:val="right"/>
    </w:pPr>
    <w:rPr>
      <w:rFonts w:ascii="宋体" w:hAnsi="宋体" w:cs="宋体"/>
      <w:kern w:val="0"/>
      <w:sz w:val="24"/>
      <w:szCs w:val="24"/>
    </w:rPr>
  </w:style>
  <w:style w:type="paragraph" w:customStyle="1" w:styleId="xl66">
    <w:name w:val="xl66"/>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9">
    <w:name w:val="xl69"/>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0">
    <w:name w:val="xl70"/>
    <w:basedOn w:val="a"/>
    <w:rsid w:val="000432D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rsid w:val="000432D9"/>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2">
    <w:name w:val="xl72"/>
    <w:basedOn w:val="a"/>
    <w:rsid w:val="000432D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0432D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5">
    <w:name w:val="xl75"/>
    <w:basedOn w:val="a"/>
    <w:rsid w:val="000432D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6">
    <w:name w:val="xl76"/>
    <w:basedOn w:val="a"/>
    <w:rsid w:val="000432D9"/>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7">
    <w:name w:val="xl77"/>
    <w:basedOn w:val="a"/>
    <w:rsid w:val="000432D9"/>
    <w:pPr>
      <w:widowControl/>
      <w:spacing w:before="100" w:beforeAutospacing="1" w:after="100" w:afterAutospacing="1"/>
      <w:jc w:val="center"/>
    </w:pPr>
    <w:rPr>
      <w:rFonts w:ascii="宋体" w:hAnsi="宋体" w:cs="宋体"/>
      <w:b/>
      <w:bCs/>
      <w:kern w:val="0"/>
      <w:sz w:val="32"/>
      <w:szCs w:val="32"/>
    </w:rPr>
  </w:style>
  <w:style w:type="paragraph" w:customStyle="1" w:styleId="xl78">
    <w:name w:val="xl78"/>
    <w:basedOn w:val="a"/>
    <w:rsid w:val="000432D9"/>
    <w:pPr>
      <w:widowControl/>
      <w:spacing w:before="100" w:beforeAutospacing="1" w:after="100" w:afterAutospacing="1"/>
      <w:jc w:val="right"/>
    </w:pPr>
    <w:rPr>
      <w:rFonts w:ascii="宋体" w:hAnsi="宋体" w:cs="宋体"/>
      <w:b/>
      <w:bCs/>
      <w:kern w:val="0"/>
      <w:sz w:val="32"/>
      <w:szCs w:val="32"/>
    </w:rPr>
  </w:style>
  <w:style w:type="paragraph" w:styleId="a6">
    <w:name w:val="header"/>
    <w:basedOn w:val="a"/>
    <w:link w:val="Char"/>
    <w:uiPriority w:val="99"/>
    <w:unhideWhenUsed/>
    <w:rsid w:val="001B2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B28B2"/>
    <w:rPr>
      <w:rFonts w:ascii="Times New Roman" w:eastAsia="宋体" w:hAnsi="Times New Roman" w:cs="Times New Roman"/>
      <w:sz w:val="18"/>
      <w:szCs w:val="18"/>
    </w:rPr>
  </w:style>
  <w:style w:type="paragraph" w:styleId="a7">
    <w:name w:val="footer"/>
    <w:basedOn w:val="a"/>
    <w:link w:val="Char0"/>
    <w:uiPriority w:val="99"/>
    <w:unhideWhenUsed/>
    <w:rsid w:val="001B28B2"/>
    <w:pPr>
      <w:tabs>
        <w:tab w:val="center" w:pos="4153"/>
        <w:tab w:val="right" w:pos="8306"/>
      </w:tabs>
      <w:snapToGrid w:val="0"/>
      <w:jc w:val="left"/>
    </w:pPr>
    <w:rPr>
      <w:sz w:val="18"/>
      <w:szCs w:val="18"/>
    </w:rPr>
  </w:style>
  <w:style w:type="character" w:customStyle="1" w:styleId="Char0">
    <w:name w:val="页脚 Char"/>
    <w:basedOn w:val="a0"/>
    <w:link w:val="a7"/>
    <w:uiPriority w:val="99"/>
    <w:rsid w:val="001B28B2"/>
    <w:rPr>
      <w:rFonts w:ascii="Times New Roman" w:eastAsia="宋体" w:hAnsi="Times New Roman" w:cs="Times New Roman"/>
      <w:sz w:val="18"/>
      <w:szCs w:val="18"/>
    </w:rPr>
  </w:style>
  <w:style w:type="character" w:customStyle="1" w:styleId="timestyle1309">
    <w:name w:val="timestyle1309"/>
    <w:basedOn w:val="a0"/>
    <w:rsid w:val="007573D3"/>
  </w:style>
  <w:style w:type="character" w:customStyle="1" w:styleId="authorstyle1309">
    <w:name w:val="authorstyle1309"/>
    <w:basedOn w:val="a0"/>
    <w:rsid w:val="00757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FE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FE9"/>
    <w:pPr>
      <w:spacing w:before="100" w:beforeAutospacing="1" w:after="100" w:afterAutospacing="1"/>
      <w:jc w:val="left"/>
    </w:pPr>
    <w:rPr>
      <w:kern w:val="0"/>
      <w:sz w:val="24"/>
    </w:rPr>
  </w:style>
  <w:style w:type="character" w:styleId="a4">
    <w:name w:val="Hyperlink"/>
    <w:basedOn w:val="a0"/>
    <w:uiPriority w:val="99"/>
    <w:unhideWhenUsed/>
    <w:rsid w:val="000432D9"/>
    <w:rPr>
      <w:color w:val="0000FF"/>
      <w:u w:val="single"/>
    </w:rPr>
  </w:style>
  <w:style w:type="character" w:styleId="a5">
    <w:name w:val="FollowedHyperlink"/>
    <w:basedOn w:val="a0"/>
    <w:uiPriority w:val="99"/>
    <w:semiHidden/>
    <w:unhideWhenUsed/>
    <w:rsid w:val="000432D9"/>
    <w:rPr>
      <w:color w:val="800080"/>
      <w:u w:val="single"/>
    </w:rPr>
  </w:style>
  <w:style w:type="paragraph" w:customStyle="1" w:styleId="xl65">
    <w:name w:val="xl65"/>
    <w:basedOn w:val="a"/>
    <w:rsid w:val="000432D9"/>
    <w:pPr>
      <w:widowControl/>
      <w:spacing w:before="100" w:beforeAutospacing="1" w:after="100" w:afterAutospacing="1"/>
      <w:jc w:val="right"/>
    </w:pPr>
    <w:rPr>
      <w:rFonts w:ascii="宋体" w:hAnsi="宋体" w:cs="宋体"/>
      <w:kern w:val="0"/>
      <w:sz w:val="24"/>
      <w:szCs w:val="24"/>
    </w:rPr>
  </w:style>
  <w:style w:type="paragraph" w:customStyle="1" w:styleId="xl66">
    <w:name w:val="xl66"/>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9">
    <w:name w:val="xl69"/>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0">
    <w:name w:val="xl70"/>
    <w:basedOn w:val="a"/>
    <w:rsid w:val="000432D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rsid w:val="000432D9"/>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2">
    <w:name w:val="xl72"/>
    <w:basedOn w:val="a"/>
    <w:rsid w:val="000432D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0432D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
    <w:rsid w:val="00043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5">
    <w:name w:val="xl75"/>
    <w:basedOn w:val="a"/>
    <w:rsid w:val="000432D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6">
    <w:name w:val="xl76"/>
    <w:basedOn w:val="a"/>
    <w:rsid w:val="000432D9"/>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7">
    <w:name w:val="xl77"/>
    <w:basedOn w:val="a"/>
    <w:rsid w:val="000432D9"/>
    <w:pPr>
      <w:widowControl/>
      <w:spacing w:before="100" w:beforeAutospacing="1" w:after="100" w:afterAutospacing="1"/>
      <w:jc w:val="center"/>
    </w:pPr>
    <w:rPr>
      <w:rFonts w:ascii="宋体" w:hAnsi="宋体" w:cs="宋体"/>
      <w:b/>
      <w:bCs/>
      <w:kern w:val="0"/>
      <w:sz w:val="32"/>
      <w:szCs w:val="32"/>
    </w:rPr>
  </w:style>
  <w:style w:type="paragraph" w:customStyle="1" w:styleId="xl78">
    <w:name w:val="xl78"/>
    <w:basedOn w:val="a"/>
    <w:rsid w:val="000432D9"/>
    <w:pPr>
      <w:widowControl/>
      <w:spacing w:before="100" w:beforeAutospacing="1" w:after="100" w:afterAutospacing="1"/>
      <w:jc w:val="right"/>
    </w:pPr>
    <w:rPr>
      <w:rFonts w:ascii="宋体" w:hAnsi="宋体" w:cs="宋体"/>
      <w:b/>
      <w:bCs/>
      <w:kern w:val="0"/>
      <w:sz w:val="32"/>
      <w:szCs w:val="32"/>
    </w:rPr>
  </w:style>
  <w:style w:type="paragraph" w:styleId="a6">
    <w:name w:val="header"/>
    <w:basedOn w:val="a"/>
    <w:link w:val="Char"/>
    <w:uiPriority w:val="99"/>
    <w:unhideWhenUsed/>
    <w:rsid w:val="001B2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B28B2"/>
    <w:rPr>
      <w:rFonts w:ascii="Times New Roman" w:eastAsia="宋体" w:hAnsi="Times New Roman" w:cs="Times New Roman"/>
      <w:sz w:val="18"/>
      <w:szCs w:val="18"/>
    </w:rPr>
  </w:style>
  <w:style w:type="paragraph" w:styleId="a7">
    <w:name w:val="footer"/>
    <w:basedOn w:val="a"/>
    <w:link w:val="Char0"/>
    <w:uiPriority w:val="99"/>
    <w:unhideWhenUsed/>
    <w:rsid w:val="001B28B2"/>
    <w:pPr>
      <w:tabs>
        <w:tab w:val="center" w:pos="4153"/>
        <w:tab w:val="right" w:pos="8306"/>
      </w:tabs>
      <w:snapToGrid w:val="0"/>
      <w:jc w:val="left"/>
    </w:pPr>
    <w:rPr>
      <w:sz w:val="18"/>
      <w:szCs w:val="18"/>
    </w:rPr>
  </w:style>
  <w:style w:type="character" w:customStyle="1" w:styleId="Char0">
    <w:name w:val="页脚 Char"/>
    <w:basedOn w:val="a0"/>
    <w:link w:val="a7"/>
    <w:uiPriority w:val="99"/>
    <w:rsid w:val="001B28B2"/>
    <w:rPr>
      <w:rFonts w:ascii="Times New Roman" w:eastAsia="宋体" w:hAnsi="Times New Roman" w:cs="Times New Roman"/>
      <w:sz w:val="18"/>
      <w:szCs w:val="18"/>
    </w:rPr>
  </w:style>
  <w:style w:type="character" w:customStyle="1" w:styleId="timestyle1309">
    <w:name w:val="timestyle1309"/>
    <w:basedOn w:val="a0"/>
    <w:rsid w:val="007573D3"/>
  </w:style>
  <w:style w:type="character" w:customStyle="1" w:styleId="authorstyle1309">
    <w:name w:val="authorstyle1309"/>
    <w:basedOn w:val="a0"/>
    <w:rsid w:val="0075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6423">
      <w:bodyDiv w:val="1"/>
      <w:marLeft w:val="0"/>
      <w:marRight w:val="0"/>
      <w:marTop w:val="0"/>
      <w:marBottom w:val="0"/>
      <w:divBdr>
        <w:top w:val="none" w:sz="0" w:space="0" w:color="auto"/>
        <w:left w:val="none" w:sz="0" w:space="0" w:color="auto"/>
        <w:bottom w:val="none" w:sz="0" w:space="0" w:color="auto"/>
        <w:right w:val="none" w:sz="0" w:space="0" w:color="auto"/>
      </w:divBdr>
      <w:divsChild>
        <w:div w:id="1596085156">
          <w:marLeft w:val="0"/>
          <w:marRight w:val="0"/>
          <w:marTop w:val="0"/>
          <w:marBottom w:val="0"/>
          <w:divBdr>
            <w:top w:val="none" w:sz="0" w:space="0" w:color="auto"/>
            <w:left w:val="none" w:sz="0" w:space="0" w:color="auto"/>
            <w:bottom w:val="single" w:sz="6" w:space="8" w:color="E5E5E5"/>
            <w:right w:val="none" w:sz="0" w:space="0" w:color="auto"/>
          </w:divBdr>
          <w:divsChild>
            <w:div w:id="124932267">
              <w:marLeft w:val="0"/>
              <w:marRight w:val="0"/>
              <w:marTop w:val="0"/>
              <w:marBottom w:val="0"/>
              <w:divBdr>
                <w:top w:val="none" w:sz="0" w:space="0" w:color="auto"/>
                <w:left w:val="none" w:sz="0" w:space="0" w:color="auto"/>
                <w:bottom w:val="none" w:sz="0" w:space="0" w:color="auto"/>
                <w:right w:val="none" w:sz="0" w:space="0" w:color="auto"/>
              </w:divBdr>
            </w:div>
          </w:divsChild>
        </w:div>
        <w:div w:id="1331255049">
          <w:marLeft w:val="0"/>
          <w:marRight w:val="0"/>
          <w:marTop w:val="0"/>
          <w:marBottom w:val="0"/>
          <w:divBdr>
            <w:top w:val="none" w:sz="0" w:space="0" w:color="auto"/>
            <w:left w:val="none" w:sz="0" w:space="0" w:color="auto"/>
            <w:bottom w:val="none" w:sz="0" w:space="0" w:color="auto"/>
            <w:right w:val="none" w:sz="0" w:space="0" w:color="auto"/>
          </w:divBdr>
        </w:div>
      </w:divsChild>
    </w:div>
    <w:div w:id="471487811">
      <w:bodyDiv w:val="1"/>
      <w:marLeft w:val="0"/>
      <w:marRight w:val="0"/>
      <w:marTop w:val="0"/>
      <w:marBottom w:val="0"/>
      <w:divBdr>
        <w:top w:val="none" w:sz="0" w:space="0" w:color="auto"/>
        <w:left w:val="none" w:sz="0" w:space="0" w:color="auto"/>
        <w:bottom w:val="none" w:sz="0" w:space="0" w:color="auto"/>
        <w:right w:val="none" w:sz="0" w:space="0" w:color="auto"/>
      </w:divBdr>
    </w:div>
    <w:div w:id="769399717">
      <w:bodyDiv w:val="1"/>
      <w:marLeft w:val="0"/>
      <w:marRight w:val="0"/>
      <w:marTop w:val="0"/>
      <w:marBottom w:val="0"/>
      <w:divBdr>
        <w:top w:val="none" w:sz="0" w:space="0" w:color="auto"/>
        <w:left w:val="none" w:sz="0" w:space="0" w:color="auto"/>
        <w:bottom w:val="none" w:sz="0" w:space="0" w:color="auto"/>
        <w:right w:val="none" w:sz="0" w:space="0" w:color="auto"/>
      </w:divBdr>
    </w:div>
    <w:div w:id="1526821924">
      <w:bodyDiv w:val="1"/>
      <w:marLeft w:val="0"/>
      <w:marRight w:val="0"/>
      <w:marTop w:val="0"/>
      <w:marBottom w:val="0"/>
      <w:divBdr>
        <w:top w:val="none" w:sz="0" w:space="0" w:color="auto"/>
        <w:left w:val="none" w:sz="0" w:space="0" w:color="auto"/>
        <w:bottom w:val="none" w:sz="0" w:space="0" w:color="auto"/>
        <w:right w:val="none" w:sz="0" w:space="0" w:color="auto"/>
      </w:divBdr>
    </w:div>
    <w:div w:id="2113553548">
      <w:bodyDiv w:val="1"/>
      <w:marLeft w:val="0"/>
      <w:marRight w:val="0"/>
      <w:marTop w:val="0"/>
      <w:marBottom w:val="0"/>
      <w:divBdr>
        <w:top w:val="none" w:sz="0" w:space="0" w:color="auto"/>
        <w:left w:val="none" w:sz="0" w:space="0" w:color="auto"/>
        <w:bottom w:val="none" w:sz="0" w:space="0" w:color="auto"/>
        <w:right w:val="none" w:sz="0" w:space="0" w:color="auto"/>
      </w:divBdr>
      <w:divsChild>
        <w:div w:id="1803842928">
          <w:marLeft w:val="0"/>
          <w:marRight w:val="0"/>
          <w:marTop w:val="0"/>
          <w:marBottom w:val="0"/>
          <w:divBdr>
            <w:top w:val="none" w:sz="0" w:space="0" w:color="auto"/>
            <w:left w:val="none" w:sz="0" w:space="0" w:color="auto"/>
            <w:bottom w:val="none" w:sz="0" w:space="0" w:color="auto"/>
            <w:right w:val="none" w:sz="0" w:space="0" w:color="auto"/>
          </w:divBdr>
          <w:divsChild>
            <w:div w:id="1006832380">
              <w:marLeft w:val="0"/>
              <w:marRight w:val="0"/>
              <w:marTop w:val="0"/>
              <w:marBottom w:val="0"/>
              <w:divBdr>
                <w:top w:val="none" w:sz="0" w:space="0" w:color="auto"/>
                <w:left w:val="none" w:sz="0" w:space="0" w:color="auto"/>
                <w:bottom w:val="none" w:sz="0" w:space="0" w:color="auto"/>
                <w:right w:val="none" w:sz="0" w:space="0" w:color="auto"/>
              </w:divBdr>
              <w:divsChild>
                <w:div w:id="19045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Words>
  <Characters>412</Characters>
  <Application>Microsoft Office Word</Application>
  <DocSecurity>0</DocSecurity>
  <Lines>3</Lines>
  <Paragraphs>1</Paragraphs>
  <ScaleCrop>false</ScaleCrop>
  <Company>china</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5</cp:revision>
  <dcterms:created xsi:type="dcterms:W3CDTF">2021-08-29T08:33:00Z</dcterms:created>
  <dcterms:modified xsi:type="dcterms:W3CDTF">2021-08-29T08:39:00Z</dcterms:modified>
</cp:coreProperties>
</file>